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66" w:rsidRDefault="000A2466" w:rsidP="000A2466">
      <w:pPr>
        <w:spacing w:line="579" w:lineRule="exact"/>
        <w:outlineLvl w:val="0"/>
        <w:rPr>
          <w:rFonts w:ascii="黑体" w:eastAsia="黑体" w:hAnsi="黑体" w:cs="黑体"/>
          <w:sz w:val="32"/>
          <w:szCs w:val="32"/>
        </w:rPr>
      </w:pPr>
      <w:r>
        <w:rPr>
          <w:rFonts w:ascii="黑体" w:eastAsia="黑体" w:hAnsi="黑体" w:cs="黑体" w:hint="eastAsia"/>
          <w:sz w:val="32"/>
          <w:szCs w:val="32"/>
        </w:rPr>
        <w:t>附件4</w:t>
      </w:r>
    </w:p>
    <w:p w:rsidR="000A2466" w:rsidRDefault="000A2466" w:rsidP="000A2466">
      <w:pPr>
        <w:spacing w:line="600" w:lineRule="exact"/>
        <w:jc w:val="center"/>
        <w:rPr>
          <w:rFonts w:ascii="Times New Roman" w:eastAsia="方正小标宋简体" w:hAnsi="Times New Roman"/>
          <w:kern w:val="0"/>
          <w:sz w:val="40"/>
          <w:szCs w:val="40"/>
        </w:rPr>
      </w:pPr>
    </w:p>
    <w:p w:rsidR="000A2466" w:rsidRDefault="000A2466" w:rsidP="000A2466">
      <w:pPr>
        <w:spacing w:line="600" w:lineRule="exact"/>
        <w:jc w:val="center"/>
        <w:rPr>
          <w:rFonts w:ascii="方正小标宋简体" w:eastAsia="方正小标宋简体" w:hAnsi="方正小标宋简体" w:cs="方正小标宋简体"/>
          <w:kern w:val="0"/>
          <w:sz w:val="40"/>
          <w:szCs w:val="40"/>
        </w:rPr>
      </w:pPr>
      <w:r>
        <w:rPr>
          <w:rFonts w:ascii="方正小标宋简体" w:eastAsia="方正小标宋简体" w:hAnsi="方正小标宋简体" w:cs="方正小标宋简体" w:hint="eastAsia"/>
          <w:kern w:val="0"/>
          <w:sz w:val="40"/>
          <w:szCs w:val="40"/>
        </w:rPr>
        <w:t>承 诺 书（模板）</w:t>
      </w:r>
    </w:p>
    <w:p w:rsidR="000A2466" w:rsidRDefault="000A2466" w:rsidP="000A2466">
      <w:pPr>
        <w:spacing w:line="600" w:lineRule="exact"/>
        <w:jc w:val="center"/>
        <w:rPr>
          <w:rFonts w:ascii="Times New Roman" w:eastAsia="方正小标宋简体" w:hAnsi="Times New Roman"/>
          <w:kern w:val="0"/>
          <w:sz w:val="44"/>
          <w:szCs w:val="44"/>
        </w:rPr>
      </w:pPr>
    </w:p>
    <w:p w:rsidR="000A2466" w:rsidRDefault="000A2466" w:rsidP="000A2466">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本单位郑重承诺：</w:t>
      </w:r>
    </w:p>
    <w:p w:rsidR="000A2466" w:rsidRDefault="000A2466" w:rsidP="000A2466">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一、出境个人信息的收集、使用符合中华人民共和国有关法律法规规定；</w:t>
      </w:r>
    </w:p>
    <w:p w:rsidR="000A2466" w:rsidRDefault="000A2466" w:rsidP="000A2466">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二、备案材料所有内容真实、完整、准确和有效；</w:t>
      </w:r>
    </w:p>
    <w:p w:rsidR="000A2466" w:rsidRDefault="000A2466" w:rsidP="000A2466">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三、未采取数量拆分等手段，将依法应当通过出境安全评估的个人信息通过订立标准合同的方式向境外提供；</w:t>
      </w:r>
    </w:p>
    <w:p w:rsidR="000A2466" w:rsidRDefault="000A2466" w:rsidP="000A2466">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四、为</w:t>
      </w:r>
      <w:proofErr w:type="gramStart"/>
      <w:r>
        <w:rPr>
          <w:rFonts w:ascii="仿宋_GB2312" w:eastAsia="仿宋_GB2312" w:hAnsi="仿宋_GB2312" w:cs="仿宋_GB2312" w:hint="eastAsia"/>
          <w:kern w:val="0"/>
          <w:sz w:val="32"/>
          <w:szCs w:val="32"/>
        </w:rPr>
        <w:t>国家网信办</w:t>
      </w:r>
      <w:proofErr w:type="gramEnd"/>
      <w:r>
        <w:rPr>
          <w:rFonts w:ascii="仿宋_GB2312" w:eastAsia="仿宋_GB2312" w:hAnsi="仿宋_GB2312" w:cs="仿宋_GB2312" w:hint="eastAsia"/>
          <w:kern w:val="0"/>
          <w:sz w:val="32"/>
          <w:szCs w:val="32"/>
        </w:rPr>
        <w:t>组织实施的个人信息出境标准合同备案工作提供必要的配合和支持；</w:t>
      </w:r>
    </w:p>
    <w:p w:rsidR="000A2466" w:rsidRDefault="000A2466" w:rsidP="000A2466">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五、个人信息保护影响评估工作为备案之日前3个月内完成，且至备案之日未发生重大变化。</w:t>
      </w:r>
    </w:p>
    <w:p w:rsidR="000A2466" w:rsidRDefault="000A2466" w:rsidP="000A2466">
      <w:pPr>
        <w:spacing w:line="600" w:lineRule="exact"/>
        <w:ind w:firstLineChars="200" w:firstLine="640"/>
        <w:rPr>
          <w:rFonts w:ascii="仿宋_GB2312" w:eastAsia="仿宋_GB2312" w:hAnsi="仿宋_GB2312" w:cs="仿宋_GB2312"/>
          <w:kern w:val="0"/>
          <w:sz w:val="32"/>
          <w:szCs w:val="32"/>
        </w:rPr>
      </w:pPr>
    </w:p>
    <w:p w:rsidR="000A2466" w:rsidRDefault="000A2466" w:rsidP="000A2466">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本单位知晓并充分理解上述承诺内容，</w:t>
      </w:r>
      <w:proofErr w:type="gramStart"/>
      <w:r>
        <w:rPr>
          <w:rFonts w:ascii="仿宋_GB2312" w:eastAsia="仿宋_GB2312" w:hAnsi="仿宋_GB2312" w:cs="仿宋_GB2312" w:hint="eastAsia"/>
          <w:kern w:val="0"/>
          <w:sz w:val="32"/>
          <w:szCs w:val="32"/>
        </w:rPr>
        <w:t>若承诺</w:t>
      </w:r>
      <w:proofErr w:type="gramEnd"/>
      <w:r>
        <w:rPr>
          <w:rFonts w:ascii="仿宋_GB2312" w:eastAsia="仿宋_GB2312" w:hAnsi="仿宋_GB2312" w:cs="仿宋_GB2312" w:hint="eastAsia"/>
          <w:kern w:val="0"/>
          <w:sz w:val="32"/>
          <w:szCs w:val="32"/>
        </w:rPr>
        <w:t>不实或者违背承诺，愿意承担相应法律责任。</w:t>
      </w:r>
    </w:p>
    <w:p w:rsidR="000A2466" w:rsidRDefault="000A2466" w:rsidP="000A2466">
      <w:pPr>
        <w:spacing w:line="600" w:lineRule="exact"/>
        <w:ind w:firstLineChars="200" w:firstLine="640"/>
        <w:jc w:val="left"/>
        <w:rPr>
          <w:rFonts w:ascii="仿宋_GB2312" w:eastAsia="仿宋_GB2312" w:hAnsi="仿宋_GB2312" w:cs="仿宋_GB2312"/>
          <w:kern w:val="0"/>
          <w:sz w:val="32"/>
          <w:szCs w:val="32"/>
        </w:rPr>
      </w:pPr>
    </w:p>
    <w:p w:rsidR="000A2466" w:rsidRDefault="000A2466" w:rsidP="000A2466">
      <w:pPr>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法定代表人（签字）：</w:t>
      </w:r>
    </w:p>
    <w:p w:rsidR="000A2466" w:rsidRDefault="000A2466" w:rsidP="000A2466">
      <w:pPr>
        <w:spacing w:line="600" w:lineRule="exact"/>
        <w:ind w:firstLineChars="1400" w:firstLine="4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单位（盖章）：</w:t>
      </w:r>
    </w:p>
    <w:p w:rsidR="000A2466" w:rsidRDefault="000A2466" w:rsidP="000A2466">
      <w:pPr>
        <w:spacing w:line="600" w:lineRule="exact"/>
        <w:ind w:firstLineChars="1750" w:firstLine="5600"/>
        <w:rPr>
          <w:rFonts w:ascii="方正仿宋_GBK" w:eastAsia="仿宋_GB2312" w:hAnsi="方正仿宋_GBK" w:cs="方正仿宋_GBK"/>
          <w:sz w:val="32"/>
          <w:szCs w:val="32"/>
        </w:rPr>
      </w:pPr>
      <w:r>
        <w:rPr>
          <w:rFonts w:ascii="仿宋_GB2312" w:eastAsia="仿宋_GB2312" w:hAnsi="仿宋_GB2312" w:cs="仿宋_GB2312" w:hint="eastAsia"/>
          <w:kern w:val="0"/>
          <w:sz w:val="32"/>
          <w:szCs w:val="32"/>
        </w:rPr>
        <w:t>年   月   日</w:t>
      </w:r>
    </w:p>
    <w:p w:rsidR="009E4023" w:rsidRPr="000A2466" w:rsidRDefault="003642C3" w:rsidP="000A2466">
      <w:bookmarkStart w:id="0" w:name="_GoBack"/>
      <w:bookmarkEnd w:id="0"/>
    </w:p>
    <w:sectPr w:rsidR="009E4023" w:rsidRPr="000A2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C3" w:rsidRDefault="003642C3" w:rsidP="000A2466">
      <w:r>
        <w:separator/>
      </w:r>
    </w:p>
  </w:endnote>
  <w:endnote w:type="continuationSeparator" w:id="0">
    <w:p w:rsidR="003642C3" w:rsidRDefault="003642C3" w:rsidP="000A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B0602010101010101"/>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C3" w:rsidRDefault="003642C3" w:rsidP="000A2466">
      <w:r>
        <w:separator/>
      </w:r>
    </w:p>
  </w:footnote>
  <w:footnote w:type="continuationSeparator" w:id="0">
    <w:p w:rsidR="003642C3" w:rsidRDefault="003642C3" w:rsidP="000A2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9B"/>
    <w:rsid w:val="000A2466"/>
    <w:rsid w:val="003642C3"/>
    <w:rsid w:val="0076354B"/>
    <w:rsid w:val="00A3706A"/>
    <w:rsid w:val="00E6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4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466"/>
    <w:rPr>
      <w:sz w:val="18"/>
      <w:szCs w:val="18"/>
    </w:rPr>
  </w:style>
  <w:style w:type="paragraph" w:styleId="a4">
    <w:name w:val="footer"/>
    <w:basedOn w:val="a"/>
    <w:link w:val="Char0"/>
    <w:uiPriority w:val="99"/>
    <w:unhideWhenUsed/>
    <w:rsid w:val="000A2466"/>
    <w:pPr>
      <w:tabs>
        <w:tab w:val="center" w:pos="4153"/>
        <w:tab w:val="right" w:pos="8306"/>
      </w:tabs>
      <w:snapToGrid w:val="0"/>
      <w:jc w:val="left"/>
    </w:pPr>
    <w:rPr>
      <w:sz w:val="18"/>
      <w:szCs w:val="18"/>
    </w:rPr>
  </w:style>
  <w:style w:type="character" w:customStyle="1" w:styleId="Char0">
    <w:name w:val="页脚 Char"/>
    <w:basedOn w:val="a0"/>
    <w:link w:val="a4"/>
    <w:uiPriority w:val="99"/>
    <w:rsid w:val="000A24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49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466"/>
    <w:rPr>
      <w:sz w:val="18"/>
      <w:szCs w:val="18"/>
    </w:rPr>
  </w:style>
  <w:style w:type="paragraph" w:styleId="a4">
    <w:name w:val="footer"/>
    <w:basedOn w:val="a"/>
    <w:link w:val="Char0"/>
    <w:uiPriority w:val="99"/>
    <w:unhideWhenUsed/>
    <w:rsid w:val="000A2466"/>
    <w:pPr>
      <w:tabs>
        <w:tab w:val="center" w:pos="4153"/>
        <w:tab w:val="right" w:pos="8306"/>
      </w:tabs>
      <w:snapToGrid w:val="0"/>
      <w:jc w:val="left"/>
    </w:pPr>
    <w:rPr>
      <w:sz w:val="18"/>
      <w:szCs w:val="18"/>
    </w:rPr>
  </w:style>
  <w:style w:type="character" w:customStyle="1" w:styleId="Char0">
    <w:name w:val="页脚 Char"/>
    <w:basedOn w:val="a0"/>
    <w:link w:val="a4"/>
    <w:uiPriority w:val="99"/>
    <w:rsid w:val="000A24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Company>zjw</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jzc</dc:creator>
  <cp:lastModifiedBy>jzc</cp:lastModifiedBy>
  <cp:revision>2</cp:revision>
  <dcterms:created xsi:type="dcterms:W3CDTF">2023-07-04T07:58:00Z</dcterms:created>
  <dcterms:modified xsi:type="dcterms:W3CDTF">2023-07-06T09:32:00Z</dcterms:modified>
</cp:coreProperties>
</file>