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235"/>
        </w:tabs>
        <w:adjustRightInd w:val="0"/>
        <w:snapToGrid w:val="0"/>
        <w:spacing w:line="560" w:lineRule="exact"/>
        <w:jc w:val="both"/>
        <w:outlineLvl w:val="0"/>
        <w:rPr>
          <w:rFonts w:hint="eastAsia" w:eastAsia="方正小标宋_GBK"/>
          <w:spacing w:val="26"/>
          <w:sz w:val="32"/>
          <w:szCs w:val="32"/>
          <w:lang w:val="en-US" w:eastAsia="zh-CN"/>
        </w:rPr>
      </w:pPr>
      <w:r>
        <w:rPr>
          <w:rFonts w:hint="eastAsia" w:eastAsia="方正小标宋_GBK"/>
          <w:spacing w:val="26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小标宋_GBK" w:cs="Times New Roman"/>
          <w:spacing w:val="26"/>
          <w:sz w:val="32"/>
          <w:szCs w:val="32"/>
          <w:lang w:val="en-US" w:eastAsia="zh-CN"/>
        </w:rPr>
        <w:t>3</w:t>
      </w:r>
    </w:p>
    <w:p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eastAsia="方正小标宋_GBK"/>
          <w:spacing w:val="26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eastAsia="方正小标宋_GBK"/>
          <w:spacing w:val="26"/>
          <w:sz w:val="44"/>
          <w:szCs w:val="44"/>
        </w:rPr>
      </w:pPr>
      <w:r>
        <w:rPr>
          <w:rFonts w:eastAsia="方正小标宋_GBK"/>
          <w:spacing w:val="26"/>
          <w:sz w:val="44"/>
          <w:szCs w:val="44"/>
        </w:rPr>
        <w:t>个人业绩相关信息采集表</w:t>
      </w:r>
    </w:p>
    <w:p>
      <w:pPr>
        <w:tabs>
          <w:tab w:val="left" w:pos="11235"/>
        </w:tabs>
        <w:adjustRightInd w:val="0"/>
        <w:snapToGrid w:val="0"/>
        <w:spacing w:line="440" w:lineRule="exact"/>
        <w:jc w:val="center"/>
        <w:outlineLvl w:val="0"/>
        <w:rPr>
          <w:rFonts w:hint="eastAsia" w:ascii="方正楷体_GBK" w:hAnsi="方正楷体_GBK" w:eastAsia="方正楷体_GBK" w:cs="方正楷体_GBK"/>
          <w:spacing w:val="26"/>
          <w:sz w:val="32"/>
          <w:szCs w:val="32"/>
          <w:lang w:eastAsia="zh-CN"/>
        </w:rPr>
      </w:pPr>
    </w:p>
    <w:tbl>
      <w:tblPr>
        <w:tblStyle w:val="4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12"/>
        <w:gridCol w:w="1383"/>
        <w:gridCol w:w="3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2127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40" w:lineRule="exact"/>
              <w:ind w:firstLine="560" w:firstLineChars="200"/>
              <w:outlineLvl w:val="0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姓 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40" w:lineRule="exact"/>
              <w:ind w:left="1680" w:hanging="1680" w:hangingChars="525"/>
              <w:jc w:val="center"/>
              <w:outlineLvl w:val="0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40" w:lineRule="exact"/>
              <w:outlineLvl w:val="0"/>
              <w:rPr>
                <w:rFonts w:eastAsia="方正黑体_GBK"/>
                <w:bCs/>
                <w:sz w:val="32"/>
                <w:szCs w:val="32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现任职务</w:t>
            </w:r>
          </w:p>
        </w:tc>
        <w:tc>
          <w:tcPr>
            <w:tcW w:w="3757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40" w:lineRule="exact"/>
              <w:ind w:left="1680" w:hanging="1680" w:hangingChars="525"/>
              <w:outlineLvl w:val="0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0" w:hRule="atLeast"/>
        </w:trPr>
        <w:tc>
          <w:tcPr>
            <w:tcW w:w="2127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outlineLvl w:val="0"/>
              <w:rPr>
                <w:rFonts w:hint="eastAsia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最满意的工作及</w:t>
            </w:r>
            <w:r>
              <w:rPr>
                <w:rFonts w:hint="eastAsia" w:eastAsia="方正黑体_GBK"/>
                <w:bCs/>
                <w:sz w:val="28"/>
                <w:szCs w:val="28"/>
                <w:lang w:eastAsia="zh-CN"/>
              </w:rPr>
              <w:t>领导肯定性批示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outlineLvl w:val="0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（</w:t>
            </w:r>
            <w:r>
              <w:rPr>
                <w:rFonts w:hint="eastAsia" w:eastAsia="方正黑体_GBK"/>
                <w:bCs/>
                <w:sz w:val="28"/>
                <w:szCs w:val="28"/>
                <w:lang w:eastAsia="zh-CN"/>
              </w:rPr>
              <w:t>可额外附页</w:t>
            </w:r>
            <w:r>
              <w:rPr>
                <w:rFonts w:eastAsia="方正黑体_GBK"/>
                <w:bCs/>
                <w:sz w:val="28"/>
                <w:szCs w:val="28"/>
              </w:rPr>
              <w:t>）</w:t>
            </w:r>
          </w:p>
        </w:tc>
        <w:tc>
          <w:tcPr>
            <w:tcW w:w="6952" w:type="dxa"/>
            <w:gridSpan w:val="3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最满意的工作及具体事例（第一项）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ind w:left="420" w:leftChars="200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最满意的工作及具体事例（第二项）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ind w:left="420" w:leftChars="200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ind w:left="420" w:leftChars="200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ind w:left="420" w:leftChars="200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最满意的工作及具体事例（第三项）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ind w:left="420" w:leftChars="200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获得本单位或上级单位领导</w:t>
            </w: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  <w:lang w:eastAsia="zh-CN"/>
              </w:rPr>
              <w:t>肯定性</w:t>
            </w: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批示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tabs>
                <w:tab w:val="left" w:pos="2367"/>
              </w:tabs>
              <w:spacing w:line="4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tabs>
                <w:tab w:val="left" w:pos="2367"/>
              </w:tabs>
              <w:spacing w:line="4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tabs>
                <w:tab w:val="left" w:pos="2367"/>
              </w:tabs>
              <w:spacing w:line="440" w:lineRule="exact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0" w:hRule="atLeast"/>
        </w:trPr>
        <w:tc>
          <w:tcPr>
            <w:tcW w:w="2127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outlineLvl w:val="0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br w:type="page"/>
            </w:r>
            <w:r>
              <w:rPr>
                <w:rFonts w:eastAsia="方正黑体_GBK"/>
                <w:bCs/>
                <w:sz w:val="28"/>
                <w:szCs w:val="28"/>
              </w:rPr>
              <w:t>最不满意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outlineLvl w:val="0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的工作及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outlineLvl w:val="0"/>
              <w:rPr>
                <w:rFonts w:hint="eastAsia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bCs/>
                <w:sz w:val="28"/>
                <w:szCs w:val="28"/>
                <w:lang w:eastAsia="zh-CN"/>
              </w:rPr>
              <w:t>受处分情况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outlineLvl w:val="0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（</w:t>
            </w:r>
            <w:r>
              <w:rPr>
                <w:rFonts w:hint="eastAsia" w:eastAsia="方正黑体_GBK"/>
                <w:bCs/>
                <w:sz w:val="28"/>
                <w:szCs w:val="28"/>
                <w:lang w:eastAsia="zh-CN"/>
              </w:rPr>
              <w:t>可额外附页</w:t>
            </w:r>
            <w:r>
              <w:rPr>
                <w:rFonts w:eastAsia="方正黑体_GBK"/>
                <w:bCs/>
                <w:sz w:val="28"/>
                <w:szCs w:val="28"/>
              </w:rPr>
              <w:t>）</w:t>
            </w:r>
          </w:p>
        </w:tc>
        <w:tc>
          <w:tcPr>
            <w:tcW w:w="6952" w:type="dxa"/>
            <w:gridSpan w:val="3"/>
            <w:noWrap w:val="0"/>
            <w:vAlign w:val="top"/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1、最不满意的工作及具体事例（第一项）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2、最不满意的工作及具体事例（第二项）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3、工作以来受处分情况（未受处分需单位开具证明）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ind w:left="420" w:leftChars="200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440" w:lineRule="exact"/>
              <w:jc w:val="right"/>
              <w:outlineLvl w:val="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7" w:hRule="atLeast"/>
        </w:trPr>
        <w:tc>
          <w:tcPr>
            <w:tcW w:w="2127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20" w:lineRule="exact"/>
              <w:jc w:val="center"/>
              <w:outlineLvl w:val="0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主要特点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outlineLvl w:val="0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及具体事例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outlineLvl w:val="0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（</w:t>
            </w:r>
            <w:r>
              <w:rPr>
                <w:rFonts w:hint="eastAsia" w:eastAsia="方正黑体_GBK"/>
                <w:bCs/>
                <w:sz w:val="28"/>
                <w:szCs w:val="28"/>
                <w:lang w:eastAsia="zh-CN"/>
              </w:rPr>
              <w:t>可额外附页</w:t>
            </w:r>
            <w:r>
              <w:rPr>
                <w:rFonts w:eastAsia="方正黑体_GBK"/>
                <w:bCs/>
                <w:sz w:val="28"/>
                <w:szCs w:val="28"/>
              </w:rPr>
              <w:t>）</w:t>
            </w:r>
          </w:p>
        </w:tc>
        <w:tc>
          <w:tcPr>
            <w:tcW w:w="6952" w:type="dxa"/>
            <w:gridSpan w:val="3"/>
            <w:noWrap w:val="0"/>
            <w:vAlign w:val="top"/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1、主要特点及具体事例（第一项）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ind w:left="420" w:leftChars="200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2、主要特点及具体事例（第二项）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ind w:left="420" w:leftChars="200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3、主要特点及具体事例（第三项）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440" w:lineRule="exact"/>
              <w:jc w:val="righ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8" w:hRule="atLeast"/>
        </w:trPr>
        <w:tc>
          <w:tcPr>
            <w:tcW w:w="2127" w:type="dxa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20" w:lineRule="exact"/>
              <w:jc w:val="center"/>
              <w:outlineLvl w:val="0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主要不足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outlineLvl w:val="0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及具体事例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outlineLvl w:val="0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（</w:t>
            </w:r>
            <w:r>
              <w:rPr>
                <w:rFonts w:hint="eastAsia" w:eastAsia="方正黑体_GBK"/>
                <w:bCs/>
                <w:sz w:val="28"/>
                <w:szCs w:val="28"/>
                <w:lang w:eastAsia="zh-CN"/>
              </w:rPr>
              <w:t>可额外附页</w:t>
            </w:r>
            <w:r>
              <w:rPr>
                <w:rFonts w:eastAsia="方正黑体_GBK"/>
                <w:bCs/>
                <w:sz w:val="28"/>
                <w:szCs w:val="28"/>
              </w:rPr>
              <w:t>）</w:t>
            </w:r>
          </w:p>
        </w:tc>
        <w:tc>
          <w:tcPr>
            <w:tcW w:w="6952" w:type="dxa"/>
            <w:gridSpan w:val="3"/>
            <w:noWrap w:val="0"/>
            <w:vAlign w:val="top"/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1、主要不足及具体事例（第一项）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ind w:left="420" w:leftChars="200"/>
              <w:outlineLvl w:val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2、主要不足及具体事例（第二项）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outlineLvl w:val="0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ind w:left="420" w:leftChars="200"/>
              <w:outlineLvl w:val="0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ind w:left="420" w:leftChars="200"/>
              <w:outlineLvl w:val="0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方正仿宋_GBK"/>
                <w:bCs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方正仿宋_GBK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方正仿宋_GBK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方正仿宋_GBK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方正仿宋_GBK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方正仿宋_GBK"/>
                <w:bCs/>
                <w:sz w:val="24"/>
                <w:szCs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440" w:lineRule="exact"/>
              <w:jc w:val="right"/>
              <w:outlineLvl w:val="0"/>
              <w:rPr>
                <w:rFonts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审核意见</w:t>
            </w:r>
          </w:p>
        </w:tc>
        <w:tc>
          <w:tcPr>
            <w:tcW w:w="6952" w:type="dxa"/>
            <w:gridSpan w:val="3"/>
            <w:noWrap w:val="0"/>
            <w:vAlign w:val="top"/>
          </w:tcPr>
          <w:p>
            <w:pPr>
              <w:tabs>
                <w:tab w:val="left" w:pos="7140"/>
              </w:tabs>
              <w:spacing w:after="156" w:afterLines="50" w:line="520" w:lineRule="exact"/>
              <w:ind w:right="74" w:firstLine="1280" w:firstLineChars="400"/>
              <w:jc w:val="left"/>
              <w:rPr>
                <w:rFonts w:eastAsia="仿宋"/>
                <w:sz w:val="32"/>
                <w:szCs w:val="24"/>
              </w:rPr>
            </w:pPr>
          </w:p>
          <w:p>
            <w:pPr>
              <w:tabs>
                <w:tab w:val="left" w:pos="7140"/>
              </w:tabs>
              <w:spacing w:after="156" w:afterLines="50" w:line="520" w:lineRule="exact"/>
              <w:ind w:right="74" w:firstLine="1280" w:firstLineChars="400"/>
              <w:jc w:val="left"/>
              <w:rPr>
                <w:rFonts w:eastAsia="仿宋"/>
                <w:sz w:val="32"/>
                <w:szCs w:val="24"/>
              </w:rPr>
            </w:pPr>
          </w:p>
          <w:p>
            <w:pPr>
              <w:wordWrap w:val="0"/>
              <w:spacing w:line="400" w:lineRule="exact"/>
              <w:ind w:firstLine="4320" w:firstLineChars="1800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sz w:val="24"/>
                <w:szCs w:val="24"/>
              </w:rPr>
              <w:t>单位盖章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：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40" w:lineRule="exact"/>
              <w:jc w:val="right"/>
              <w:outlineLvl w:val="0"/>
              <w:rPr>
                <w:rFonts w:hint="eastAsia" w:ascii="方正楷体_GBK" w:hAnsi="方正楷体_GBK" w:eastAsia="方正楷体_GBK" w:cs="方正楷体_GBK"/>
                <w:spacing w:val="26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4"/>
                <w:szCs w:val="24"/>
              </w:rPr>
              <w:t>年　　月　　日</w:t>
            </w:r>
          </w:p>
        </w:tc>
      </w:tr>
    </w:tbl>
    <w:p>
      <w:pPr>
        <w:spacing w:line="400" w:lineRule="exact"/>
        <w:jc w:val="both"/>
        <w:rPr>
          <w:rFonts w:eastAsia="方正仿宋_GBK"/>
          <w:b w:val="0"/>
          <w:bCs/>
          <w:sz w:val="30"/>
          <w:szCs w:val="30"/>
        </w:rPr>
      </w:pPr>
      <w:r>
        <w:rPr>
          <w:rFonts w:eastAsia="方正仿宋_GBK"/>
          <w:b w:val="0"/>
          <w:bCs/>
          <w:sz w:val="30"/>
          <w:szCs w:val="30"/>
        </w:rPr>
        <w:t>注：此表由报考者个人填写</w:t>
      </w:r>
      <w:r>
        <w:rPr>
          <w:rFonts w:hint="eastAsia" w:eastAsia="方正仿宋_GBK"/>
          <w:b w:val="0"/>
          <w:bCs/>
          <w:sz w:val="30"/>
          <w:szCs w:val="30"/>
          <w:lang w:eastAsia="zh-CN"/>
        </w:rPr>
        <w:t>，现工作</w:t>
      </w:r>
      <w:r>
        <w:rPr>
          <w:rFonts w:eastAsia="方正仿宋_GBK"/>
          <w:b w:val="0"/>
          <w:bCs/>
          <w:sz w:val="30"/>
          <w:szCs w:val="30"/>
        </w:rPr>
        <w:t>单位</w:t>
      </w:r>
      <w:r>
        <w:rPr>
          <w:rFonts w:hint="eastAsia" w:eastAsia="方正仿宋_GBK"/>
          <w:b w:val="0"/>
          <w:bCs/>
          <w:sz w:val="30"/>
          <w:szCs w:val="30"/>
          <w:lang w:eastAsia="zh-CN"/>
        </w:rPr>
        <w:t>对报考者所填写内容真实性、准确性进行</w:t>
      </w:r>
      <w:r>
        <w:rPr>
          <w:rFonts w:eastAsia="方正仿宋_GBK"/>
          <w:b w:val="0"/>
          <w:bCs/>
          <w:sz w:val="30"/>
          <w:szCs w:val="30"/>
        </w:rPr>
        <w:t>确认。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73A6BC"/>
    <w:multiLevelType w:val="singleLevel"/>
    <w:tmpl w:val="4F73A6BC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mMzMzliZGFlMTkzYzA1OGU3YjJjODFhODNmZmQifQ=="/>
  </w:docVars>
  <w:rsids>
    <w:rsidRoot w:val="7F865886"/>
    <w:rsid w:val="7F86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2026-05-20T06:53:00Z</dcterms:created>
  <dc:creator>User</dc:creator>
  <cp:lastModifiedBy>User</cp:lastModifiedBy>
  <dcterms:modified xsi:type="dcterms:W3CDTF">2026-05-20T06:55:07Z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C330F5164F0D450E828729AAA7894E9B</vt:lpwstr>
  </property>
</Properties>
</file>