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29" w:rsidRDefault="00A85D29" w:rsidP="00A85D29">
      <w:r w:rsidRPr="00A85D29">
        <w:rPr>
          <w:rFonts w:hint="eastAsia"/>
        </w:rPr>
        <w:t>附件</w:t>
      </w:r>
    </w:p>
    <w:p w:rsidR="00A85D29" w:rsidRPr="00A85D29" w:rsidRDefault="00A85D29" w:rsidP="00A85D29">
      <w:pPr>
        <w:jc w:val="center"/>
        <w:rPr>
          <w:rFonts w:ascii="方正小标宋_GBK" w:eastAsia="方正小标宋_GBK"/>
        </w:rPr>
      </w:pPr>
      <w:bookmarkStart w:id="0" w:name="_GoBack"/>
      <w:r w:rsidRPr="00A85D29">
        <w:rPr>
          <w:rFonts w:ascii="方正小标宋_GBK" w:eastAsia="方正小标宋_GBK" w:hint="eastAsia"/>
        </w:rPr>
        <w:t>江苏省生成式人工智能服务已备案信息（截至4月11日）</w:t>
      </w:r>
    </w:p>
    <w:bookmarkEnd w:id="0"/>
    <w:p w:rsidR="000A3190" w:rsidRDefault="000A3190">
      <w:pPr>
        <w:widowControl/>
        <w:jc w:val="left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409"/>
        <w:gridCol w:w="1581"/>
      </w:tblGrid>
      <w:tr w:rsidR="004D60DB" w:rsidRPr="003D75E6" w:rsidTr="003D75E6">
        <w:tc>
          <w:tcPr>
            <w:tcW w:w="817" w:type="dxa"/>
            <w:vAlign w:val="center"/>
          </w:tcPr>
          <w:p w:rsidR="004D60DB" w:rsidRPr="003D75E6" w:rsidRDefault="003D75E6" w:rsidP="003D75E6"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3D75E6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4D60DB" w:rsidRPr="003D75E6" w:rsidRDefault="003D75E6" w:rsidP="003D75E6"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3D75E6">
              <w:rPr>
                <w:rFonts w:ascii="方正黑体_GBK" w:eastAsia="方正黑体_GBK" w:hint="eastAsia"/>
                <w:sz w:val="28"/>
                <w:szCs w:val="28"/>
              </w:rPr>
              <w:t>模型名称</w:t>
            </w:r>
          </w:p>
        </w:tc>
        <w:tc>
          <w:tcPr>
            <w:tcW w:w="2127" w:type="dxa"/>
            <w:vAlign w:val="center"/>
          </w:tcPr>
          <w:p w:rsidR="004D60DB" w:rsidRPr="003D75E6" w:rsidRDefault="003D75E6" w:rsidP="003D75E6"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3D75E6">
              <w:rPr>
                <w:rFonts w:ascii="方正黑体_GBK" w:eastAsia="方正黑体_GBK" w:hint="eastAsia"/>
                <w:sz w:val="28"/>
                <w:szCs w:val="28"/>
              </w:rPr>
              <w:t>备案单位</w:t>
            </w:r>
          </w:p>
        </w:tc>
        <w:tc>
          <w:tcPr>
            <w:tcW w:w="2409" w:type="dxa"/>
            <w:vAlign w:val="center"/>
          </w:tcPr>
          <w:p w:rsidR="004D60DB" w:rsidRPr="003D75E6" w:rsidRDefault="003D75E6" w:rsidP="003D75E6"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3D75E6">
              <w:rPr>
                <w:rFonts w:ascii="方正黑体_GBK" w:eastAsia="方正黑体_GBK" w:hint="eastAsia"/>
                <w:sz w:val="28"/>
                <w:szCs w:val="28"/>
              </w:rPr>
              <w:t>备案号</w:t>
            </w:r>
          </w:p>
        </w:tc>
        <w:tc>
          <w:tcPr>
            <w:tcW w:w="1581" w:type="dxa"/>
            <w:vAlign w:val="center"/>
          </w:tcPr>
          <w:p w:rsidR="004D60DB" w:rsidRPr="003D75E6" w:rsidRDefault="003D75E6" w:rsidP="003D75E6"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3D75E6">
              <w:rPr>
                <w:rFonts w:ascii="方正黑体_GBK" w:eastAsia="方正黑体_GBK" w:hint="eastAsia"/>
                <w:sz w:val="28"/>
                <w:szCs w:val="28"/>
              </w:rPr>
              <w:t>备案时间</w:t>
            </w:r>
          </w:p>
        </w:tc>
      </w:tr>
      <w:tr w:rsidR="003D75E6" w:rsidTr="003D75E6">
        <w:tc>
          <w:tcPr>
            <w:tcW w:w="817" w:type="dxa"/>
            <w:vAlign w:val="center"/>
          </w:tcPr>
          <w:p w:rsidR="003D75E6" w:rsidRPr="003D75E6" w:rsidRDefault="003D75E6" w:rsidP="003D75E6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智慧助手（小艺）大模型</w:t>
            </w:r>
          </w:p>
        </w:tc>
        <w:tc>
          <w:tcPr>
            <w:tcW w:w="2127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华为软件技术有限公司</w:t>
            </w:r>
          </w:p>
        </w:tc>
        <w:tc>
          <w:tcPr>
            <w:tcW w:w="2409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Jiangsu-ZhiHuiZhuShou-20230911</w:t>
            </w:r>
          </w:p>
        </w:tc>
        <w:tc>
          <w:tcPr>
            <w:tcW w:w="1581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2023-9-27</w:t>
            </w:r>
          </w:p>
        </w:tc>
      </w:tr>
      <w:tr w:rsidR="003D75E6" w:rsidTr="003D75E6">
        <w:tc>
          <w:tcPr>
            <w:tcW w:w="817" w:type="dxa"/>
            <w:vAlign w:val="center"/>
          </w:tcPr>
          <w:p w:rsidR="003D75E6" w:rsidRPr="003D75E6" w:rsidRDefault="003D75E6" w:rsidP="003D75E6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东风（</w:t>
            </w:r>
            <w:r w:rsidRPr="003D75E6">
              <w:rPr>
                <w:rFonts w:hint="eastAsia"/>
                <w:sz w:val="28"/>
                <w:szCs w:val="28"/>
              </w:rPr>
              <w:t>DFM</w:t>
            </w:r>
            <w:r w:rsidRPr="003D75E6">
              <w:rPr>
                <w:rFonts w:hint="eastAsia"/>
                <w:sz w:val="28"/>
                <w:szCs w:val="28"/>
              </w:rPr>
              <w:t>）语言大模型</w:t>
            </w:r>
          </w:p>
        </w:tc>
        <w:tc>
          <w:tcPr>
            <w:tcW w:w="2127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3D75E6">
              <w:rPr>
                <w:rFonts w:hint="eastAsia"/>
                <w:sz w:val="28"/>
                <w:szCs w:val="28"/>
              </w:rPr>
              <w:t>思必驰科技</w:t>
            </w:r>
            <w:proofErr w:type="gramEnd"/>
            <w:r w:rsidRPr="003D75E6">
              <w:rPr>
                <w:rFonts w:hint="eastAsia"/>
                <w:sz w:val="28"/>
                <w:szCs w:val="28"/>
              </w:rPr>
              <w:t>股份有限公司</w:t>
            </w:r>
          </w:p>
        </w:tc>
        <w:tc>
          <w:tcPr>
            <w:tcW w:w="2409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Jiangsu-DongFeng-20231107</w:t>
            </w:r>
          </w:p>
        </w:tc>
        <w:tc>
          <w:tcPr>
            <w:tcW w:w="1581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2023-11-30</w:t>
            </w:r>
          </w:p>
        </w:tc>
      </w:tr>
      <w:tr w:rsidR="003D75E6" w:rsidTr="003D75E6">
        <w:tc>
          <w:tcPr>
            <w:tcW w:w="817" w:type="dxa"/>
            <w:vAlign w:val="center"/>
          </w:tcPr>
          <w:p w:rsidR="003D75E6" w:rsidRPr="003D75E6" w:rsidRDefault="003D75E6" w:rsidP="003D75E6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spellStart"/>
            <w:r w:rsidRPr="003D75E6">
              <w:rPr>
                <w:rFonts w:hint="eastAsia"/>
                <w:sz w:val="28"/>
                <w:szCs w:val="28"/>
              </w:rPr>
              <w:t>Aryn</w:t>
            </w:r>
            <w:proofErr w:type="spellEnd"/>
            <w:r w:rsidRPr="003D75E6">
              <w:rPr>
                <w:rFonts w:hint="eastAsia"/>
                <w:sz w:val="28"/>
                <w:szCs w:val="28"/>
              </w:rPr>
              <w:t xml:space="preserve"> GPT</w:t>
            </w:r>
          </w:p>
        </w:tc>
        <w:tc>
          <w:tcPr>
            <w:tcW w:w="2127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苏州清睿智能科技股份有限公司</w:t>
            </w:r>
          </w:p>
        </w:tc>
        <w:tc>
          <w:tcPr>
            <w:tcW w:w="2409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Jiangsu-</w:t>
            </w:r>
            <w:proofErr w:type="spellStart"/>
            <w:r w:rsidRPr="003D75E6">
              <w:rPr>
                <w:rFonts w:hint="eastAsia"/>
                <w:sz w:val="28"/>
                <w:szCs w:val="28"/>
              </w:rPr>
              <w:t>Aryn</w:t>
            </w:r>
            <w:proofErr w:type="spellEnd"/>
            <w:r w:rsidRPr="003D75E6">
              <w:rPr>
                <w:rFonts w:hint="eastAsia"/>
                <w:sz w:val="28"/>
                <w:szCs w:val="28"/>
              </w:rPr>
              <w:t xml:space="preserve"> GPT-20240318</w:t>
            </w:r>
          </w:p>
        </w:tc>
        <w:tc>
          <w:tcPr>
            <w:tcW w:w="1581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2024-4-3</w:t>
            </w:r>
          </w:p>
        </w:tc>
      </w:tr>
      <w:tr w:rsidR="003D75E6" w:rsidTr="003D75E6">
        <w:tc>
          <w:tcPr>
            <w:tcW w:w="817" w:type="dxa"/>
            <w:vAlign w:val="center"/>
          </w:tcPr>
          <w:p w:rsidR="003D75E6" w:rsidRPr="003D75E6" w:rsidRDefault="003D75E6" w:rsidP="003D75E6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炎帝大模型</w:t>
            </w:r>
          </w:p>
        </w:tc>
        <w:tc>
          <w:tcPr>
            <w:tcW w:w="2127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南京硅基智能科技有限公司</w:t>
            </w:r>
          </w:p>
        </w:tc>
        <w:tc>
          <w:tcPr>
            <w:tcW w:w="2409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Jiangsu-YanDi-20240318</w:t>
            </w:r>
          </w:p>
        </w:tc>
        <w:tc>
          <w:tcPr>
            <w:tcW w:w="1581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2024-4-3</w:t>
            </w:r>
          </w:p>
        </w:tc>
      </w:tr>
      <w:tr w:rsidR="003D75E6" w:rsidTr="003D75E6">
        <w:tc>
          <w:tcPr>
            <w:tcW w:w="817" w:type="dxa"/>
            <w:vAlign w:val="center"/>
          </w:tcPr>
          <w:p w:rsidR="003D75E6" w:rsidRPr="003D75E6" w:rsidRDefault="003D75E6" w:rsidP="003D75E6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启真大模型</w:t>
            </w:r>
          </w:p>
        </w:tc>
        <w:tc>
          <w:tcPr>
            <w:tcW w:w="2127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南京有零科技有限公司</w:t>
            </w:r>
          </w:p>
        </w:tc>
        <w:tc>
          <w:tcPr>
            <w:tcW w:w="2409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Jiangsu-QiZhen-20240318</w:t>
            </w:r>
          </w:p>
        </w:tc>
        <w:tc>
          <w:tcPr>
            <w:tcW w:w="1581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2024-4-3</w:t>
            </w:r>
          </w:p>
        </w:tc>
      </w:tr>
      <w:tr w:rsidR="003D75E6" w:rsidTr="003D75E6">
        <w:tc>
          <w:tcPr>
            <w:tcW w:w="817" w:type="dxa"/>
            <w:vAlign w:val="center"/>
          </w:tcPr>
          <w:p w:rsidR="003D75E6" w:rsidRPr="003D75E6" w:rsidRDefault="003D75E6" w:rsidP="003D75E6">
            <w:pPr>
              <w:widowControl/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3D75E6">
              <w:rPr>
                <w:rFonts w:hint="eastAsia"/>
                <w:sz w:val="28"/>
                <w:szCs w:val="28"/>
              </w:rPr>
              <w:t>程心大</w:t>
            </w:r>
            <w:proofErr w:type="gramEnd"/>
            <w:r w:rsidRPr="003D75E6">
              <w:rPr>
                <w:rFonts w:hint="eastAsia"/>
                <w:sz w:val="28"/>
                <w:szCs w:val="28"/>
              </w:rPr>
              <w:t>模型</w:t>
            </w:r>
          </w:p>
        </w:tc>
        <w:tc>
          <w:tcPr>
            <w:tcW w:w="2127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同程网络科技股份有限公司</w:t>
            </w:r>
          </w:p>
        </w:tc>
        <w:tc>
          <w:tcPr>
            <w:tcW w:w="2409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Jiangsu-ChengXin-20240318</w:t>
            </w:r>
          </w:p>
        </w:tc>
        <w:tc>
          <w:tcPr>
            <w:tcW w:w="1581" w:type="dxa"/>
            <w:vAlign w:val="center"/>
          </w:tcPr>
          <w:p w:rsidR="003D75E6" w:rsidRPr="003D75E6" w:rsidRDefault="003D75E6" w:rsidP="003D75E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D75E6">
              <w:rPr>
                <w:rFonts w:hint="eastAsia"/>
                <w:sz w:val="28"/>
                <w:szCs w:val="28"/>
              </w:rPr>
              <w:t>2024-4-11</w:t>
            </w:r>
          </w:p>
        </w:tc>
      </w:tr>
    </w:tbl>
    <w:p w:rsidR="00387F82" w:rsidRDefault="00387F82">
      <w:pPr>
        <w:widowControl/>
        <w:jc w:val="left"/>
      </w:pPr>
    </w:p>
    <w:sectPr w:rsidR="00387F82" w:rsidSect="007D0BEA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47" w:rsidRDefault="000B7047" w:rsidP="00CB6F92">
      <w:r>
        <w:separator/>
      </w:r>
    </w:p>
  </w:endnote>
  <w:endnote w:type="continuationSeparator" w:id="0">
    <w:p w:rsidR="000B7047" w:rsidRDefault="000B7047" w:rsidP="00CB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655196"/>
      <w:docPartObj>
        <w:docPartGallery w:val="Page Numbers (Bottom of Page)"/>
        <w:docPartUnique/>
      </w:docPartObj>
    </w:sdtPr>
    <w:sdtEndPr>
      <w:rPr>
        <w:rFonts w:eastAsia="宋体"/>
        <w:sz w:val="28"/>
      </w:rPr>
    </w:sdtEndPr>
    <w:sdtContent>
      <w:sdt>
        <w:sdtPr>
          <w:id w:val="-122846946"/>
          <w:docPartObj>
            <w:docPartGallery w:val="Page Numbers (Bottom of Page)"/>
            <w:docPartUnique/>
          </w:docPartObj>
        </w:sdtPr>
        <w:sdtEndPr/>
        <w:sdtContent>
          <w:p w:rsidR="008718A1" w:rsidRDefault="008718A1" w:rsidP="008718A1">
            <w:pPr>
              <w:pStyle w:val="a4"/>
              <w:jc w:val="center"/>
            </w:pPr>
            <w:r w:rsidRPr="00A77FD2">
              <w:rPr>
                <w:rFonts w:eastAsia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—</w:t>
            </w:r>
            <w:r>
              <w:rPr>
                <w:rFonts w:eastAsia="宋体" w:hint="eastAsia"/>
                <w:sz w:val="28"/>
              </w:rPr>
              <w:t xml:space="preserve"> </w:t>
            </w:r>
            <w:r w:rsidRPr="00A77FD2">
              <w:rPr>
                <w:rFonts w:eastAsia="宋体"/>
                <w:sz w:val="28"/>
              </w:rPr>
              <w:fldChar w:fldCharType="begin"/>
            </w:r>
            <w:r w:rsidRPr="00A77FD2">
              <w:rPr>
                <w:rFonts w:eastAsia="宋体"/>
                <w:sz w:val="28"/>
              </w:rPr>
              <w:instrText>PAGE   \* MERGEFORMAT</w:instrText>
            </w:r>
            <w:r w:rsidRPr="00A77FD2">
              <w:rPr>
                <w:rFonts w:eastAsia="宋体"/>
                <w:sz w:val="28"/>
              </w:rPr>
              <w:fldChar w:fldCharType="separate"/>
            </w:r>
            <w:r w:rsidR="002C4613" w:rsidRPr="002C4613">
              <w:rPr>
                <w:rFonts w:eastAsia="宋体"/>
                <w:noProof/>
                <w:sz w:val="28"/>
                <w:lang w:val="zh-CN"/>
              </w:rPr>
              <w:t>1</w:t>
            </w:r>
            <w:r w:rsidRPr="00A77FD2">
              <w:rPr>
                <w:rFonts w:eastAsia="宋体"/>
                <w:sz w:val="28"/>
              </w:rPr>
              <w:fldChar w:fldCharType="end"/>
            </w:r>
            <w:r>
              <w:rPr>
                <w:rFonts w:eastAsia="宋体" w:hint="eastAsia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</w:rPr>
              <w:t>—</w:t>
            </w:r>
          </w:p>
        </w:sdtContent>
      </w:sdt>
    </w:sdtContent>
  </w:sdt>
  <w:p w:rsidR="008718A1" w:rsidRDefault="00871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47" w:rsidRDefault="000B7047" w:rsidP="00CB6F92">
      <w:r>
        <w:separator/>
      </w:r>
    </w:p>
  </w:footnote>
  <w:footnote w:type="continuationSeparator" w:id="0">
    <w:p w:rsidR="000B7047" w:rsidRDefault="000B7047" w:rsidP="00CB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1E"/>
    <w:rsid w:val="00001955"/>
    <w:rsid w:val="00031B67"/>
    <w:rsid w:val="000A3190"/>
    <w:rsid w:val="000B7047"/>
    <w:rsid w:val="000E15F9"/>
    <w:rsid w:val="000F0CEB"/>
    <w:rsid w:val="0011045D"/>
    <w:rsid w:val="001172EA"/>
    <w:rsid w:val="00121340"/>
    <w:rsid w:val="00164D40"/>
    <w:rsid w:val="00181622"/>
    <w:rsid w:val="001A3026"/>
    <w:rsid w:val="001A5F32"/>
    <w:rsid w:val="001D1963"/>
    <w:rsid w:val="00213744"/>
    <w:rsid w:val="0023788B"/>
    <w:rsid w:val="0026383C"/>
    <w:rsid w:val="00266576"/>
    <w:rsid w:val="00280629"/>
    <w:rsid w:val="00297E19"/>
    <w:rsid w:val="002A6720"/>
    <w:rsid w:val="002C4613"/>
    <w:rsid w:val="00313030"/>
    <w:rsid w:val="003535FD"/>
    <w:rsid w:val="00387F82"/>
    <w:rsid w:val="003D6607"/>
    <w:rsid w:val="003D75E6"/>
    <w:rsid w:val="00486CDC"/>
    <w:rsid w:val="004B60C5"/>
    <w:rsid w:val="004D60DB"/>
    <w:rsid w:val="00553E1E"/>
    <w:rsid w:val="0056441C"/>
    <w:rsid w:val="00571DC5"/>
    <w:rsid w:val="005909D7"/>
    <w:rsid w:val="005946B3"/>
    <w:rsid w:val="005B0469"/>
    <w:rsid w:val="005D2615"/>
    <w:rsid w:val="005D4344"/>
    <w:rsid w:val="005D4BFC"/>
    <w:rsid w:val="005D4E64"/>
    <w:rsid w:val="005F5EE4"/>
    <w:rsid w:val="00612CBC"/>
    <w:rsid w:val="00626F4D"/>
    <w:rsid w:val="0063012D"/>
    <w:rsid w:val="00677C5C"/>
    <w:rsid w:val="006D4FE8"/>
    <w:rsid w:val="006E4442"/>
    <w:rsid w:val="00701E8A"/>
    <w:rsid w:val="0074205E"/>
    <w:rsid w:val="00773F9A"/>
    <w:rsid w:val="007B0BBC"/>
    <w:rsid w:val="007D0BEA"/>
    <w:rsid w:val="007D34D9"/>
    <w:rsid w:val="007E16E0"/>
    <w:rsid w:val="008608CA"/>
    <w:rsid w:val="008718A1"/>
    <w:rsid w:val="008759FD"/>
    <w:rsid w:val="008C4703"/>
    <w:rsid w:val="0090051F"/>
    <w:rsid w:val="00914BAF"/>
    <w:rsid w:val="00995765"/>
    <w:rsid w:val="009B3C88"/>
    <w:rsid w:val="00A2789A"/>
    <w:rsid w:val="00A766E7"/>
    <w:rsid w:val="00A77FD2"/>
    <w:rsid w:val="00A85D29"/>
    <w:rsid w:val="00AE3B28"/>
    <w:rsid w:val="00B46B4B"/>
    <w:rsid w:val="00BA7733"/>
    <w:rsid w:val="00BE375F"/>
    <w:rsid w:val="00C20314"/>
    <w:rsid w:val="00C839DD"/>
    <w:rsid w:val="00CA7A5A"/>
    <w:rsid w:val="00CB6F92"/>
    <w:rsid w:val="00CC3FD2"/>
    <w:rsid w:val="00CE64D8"/>
    <w:rsid w:val="00D0162F"/>
    <w:rsid w:val="00D20AC9"/>
    <w:rsid w:val="00D556EF"/>
    <w:rsid w:val="00D93B97"/>
    <w:rsid w:val="00DD377A"/>
    <w:rsid w:val="00E528BA"/>
    <w:rsid w:val="00EC7185"/>
    <w:rsid w:val="00EE26BD"/>
    <w:rsid w:val="00F03E91"/>
    <w:rsid w:val="00FD6408"/>
    <w:rsid w:val="00FE1364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65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F92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F92"/>
    <w:rPr>
      <w:rFonts w:ascii="Times New Roman" w:eastAsia="方正仿宋_GBK" w:hAnsi="Times New Roman"/>
      <w:sz w:val="18"/>
      <w:szCs w:val="18"/>
    </w:rPr>
  </w:style>
  <w:style w:type="table" w:styleId="a5">
    <w:name w:val="Table Grid"/>
    <w:basedOn w:val="a1"/>
    <w:uiPriority w:val="59"/>
    <w:rsid w:val="0048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B60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B60C5"/>
    <w:rPr>
      <w:rFonts w:ascii="Times New Roman" w:eastAsia="方正仿宋_GBK" w:hAnsi="Times New Roman"/>
      <w:sz w:val="32"/>
    </w:rPr>
  </w:style>
  <w:style w:type="paragraph" w:styleId="a7">
    <w:name w:val="List Paragraph"/>
    <w:basedOn w:val="a"/>
    <w:uiPriority w:val="34"/>
    <w:qFormat/>
    <w:rsid w:val="004B60C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71D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71DC5"/>
    <w:rPr>
      <w:rFonts w:ascii="Times New Roman" w:eastAsia="方正仿宋_GBK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65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F92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F92"/>
    <w:rPr>
      <w:rFonts w:ascii="Times New Roman" w:eastAsia="方正仿宋_GBK" w:hAnsi="Times New Roman"/>
      <w:sz w:val="18"/>
      <w:szCs w:val="18"/>
    </w:rPr>
  </w:style>
  <w:style w:type="table" w:styleId="a5">
    <w:name w:val="Table Grid"/>
    <w:basedOn w:val="a1"/>
    <w:uiPriority w:val="59"/>
    <w:rsid w:val="0048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B60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B60C5"/>
    <w:rPr>
      <w:rFonts w:ascii="Times New Roman" w:eastAsia="方正仿宋_GBK" w:hAnsi="Times New Roman"/>
      <w:sz w:val="32"/>
    </w:rPr>
  </w:style>
  <w:style w:type="paragraph" w:styleId="a7">
    <w:name w:val="List Paragraph"/>
    <w:basedOn w:val="a"/>
    <w:uiPriority w:val="34"/>
    <w:qFormat/>
    <w:rsid w:val="004B60C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71D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71DC5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6500070@qq.com</cp:lastModifiedBy>
  <cp:revision>2</cp:revision>
  <cp:lastPrinted>2024-04-11T08:26:00Z</cp:lastPrinted>
  <dcterms:created xsi:type="dcterms:W3CDTF">2024-04-12T06:41:00Z</dcterms:created>
  <dcterms:modified xsi:type="dcterms:W3CDTF">2024-04-12T06:41:00Z</dcterms:modified>
</cp:coreProperties>
</file>